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태양광 응용과 실증 공간의 원래 기능을 지키면서 발전하려면</w:t>
      </w:r>
    </w:p>
    <w:p>
      <w:r>
        <w:t>2026-10-05 서술형 개정. 사례의 관측·발표 시점은 출처에 표시했다. 연구·정책의 권고는 작성자의 제안이며 아직 수행하지 않은 연구의 결과와 구분한다.</w:t>
      </w:r>
    </w:p>
    <w:p>
      <w:pPr>
        <w:pStyle w:val="Heading1"/>
      </w:pPr>
      <w:r>
        <w:t>1. 새로운 설치공간을 찾는다는 것의 의미</w:t>
      </w:r>
    </w:p>
    <w:p>
      <w:r>
        <w:t>영농형·건물형·해상형 태양광은 발전설비를 놓을 수 있는 공간을 넓힌다는 공통점을 가진다. 그러나 농지, 건축물, 해역은 각각 다른 기능과 이용자를 가진다. 발전량만 측정하면 농업의 생산과 작업, 건물의 방수와 안전, 해상 구조의 유지보수에 생긴 변화를 놓칠 수 있다. 응용연구의 질문은 설치가 가능한지를 넘어, 원래 기능을 유지하면서 어떤 조건에서 태양광을 사용할 수 있는지로 확장되어야 한다.</w:t>
      </w:r>
    </w:p>
    <w:p>
      <w:r>
        <w:t>기존 사례인 Heggelbach, NEDO의 차세대 셀 개발방향, Merganser 파일럿은 이 질문을 서로 다른 방식으로 보여준다. 세 사례를 합쳐 해외에서는 모든 용도의 상업화가 끝났다고 판단할 수는 없다. 어떤 위험을 시험했고 어떤 기간과 조건을 아직 확인하지 않았는지를 읽어야 국내 실증이 같은 성과를 반복하거나 검증하지 않은 부분을 건너뛰는 일을 줄일 수 있다. AGRIPV NEDO MERGANSER</w:t>
      </w:r>
    </w:p>
    <w:p>
      <w:r>
        <w:t>본 보고서는 세 용도의 경계조건을 차례로 분석하고, 이를 검증하는 연구가 어떤 확산 또는 제외 결정을 지원해야 하는지 설명한다. 실증의 가치는 성공 장면을 보여주는 데만 있지 않다. 특정 작물·건물·해역에는 맞지 않는다는 사실을 신뢰성 있게 밝히는 것도 중요한 결과다.</w:t>
      </w:r>
    </w:p>
    <w:p>
      <w:pPr>
        <w:pStyle w:val="Heading1"/>
      </w:pPr>
      <w:r>
        <w:t>2. 영농형에서는 두 생산활동을 따로 본 뒤 함께 판단한다</w:t>
      </w:r>
    </w:p>
    <w:p>
      <w:pPr>
        <w:pStyle w:val="Heading2"/>
      </w:pPr>
      <w:r>
        <w:t>2.1 토지를 함께 쓴다는 장점과 작물의 반응</w:t>
      </w:r>
    </w:p>
    <w:p>
      <w:r>
        <w:t>Heggelbach의 초기 연구는 농업과 발전의 복합이용 가능성을 보여주지만 일부 작물의 수확은 대조구보다 감소했다. 토지이용의 종합 효율이 높다는 설명을 모든 작물의 생산성 증가로 바꾸어 읽으면 안 된다. 발전수익이 농업 손실을 상쇄하더라도 농업 기능의 유지와 수익의 귀속은 별도의 문제로 남는다. AGRIPV</w:t>
      </w:r>
    </w:p>
    <w:p>
      <w:r>
        <w:t>모듈과 구조물은 빛과 강우의 분포, 농기계의 이동, 작업시간에 영향을 줄 수 있다. 같은 설계도 작물·토양·기상·재배방식에 따라 다른 결과를 낼 가능성이 있다. 따라서 한 해의 평균 수확이나 발전량으로 적합성을 확정하지 않고, 어떤 변화가 발생했으며 다른 작기에도 유지되는지를 연구해야 한다. 생산량과 품질이 반대 방향으로 움직일 수도 있으므로 농업 성과를 한 숫자로 압축하지 않는다.</w:t>
      </w:r>
    </w:p>
    <w:p>
      <w:pPr>
        <w:pStyle w:val="Heading2"/>
      </w:pPr>
      <w:r>
        <w:t>2.2 작물과 발전의 다년 공동 연구</w:t>
      </w:r>
    </w:p>
    <w:p>
      <w:r>
        <w:t>첫 번째 연구는 같은 지역·품종·관리조건의 무설치 대조구와 구조별 처리구를 비교하는 것이다. 토양과 지형의 차이를 고려해 구획을 배치하고, 차광·높이·간격과 영농방식의 영향을 단계적으로 검토한다. 작물 생산량·품질·미기후·관수·작업시간을 여러 작기에 추적하며 전력 생산은 별도로 계측한다. 동일 농가의 여러 구획과 서로 다른 농가를 같은 수의 독립 표본으로 처리하지 않는다.</w:t>
      </w:r>
    </w:p>
    <w:p>
      <w:r>
        <w:t>농업 순소득과 전력 순소득도 나누어 제시해야 한다. 설치비와 철거비, 농작업의 추가비용, 임대나 수익분배 조건을 포함해야 농가가 어떤 위험을 부담하는지 알 수 있다. 수용성 면담은 당사자가 중요하게 보는 조건을 찾는 자료지만 실제 수확이나 안전을 대신하는 지표는 아니다. 물리적 관측과 당사자의 판단을 연결하되 두 자료의 역할을 유지한다.</w:t>
      </w:r>
    </w:p>
    <w:p>
      <w:pPr>
        <w:pStyle w:val="Heading2"/>
      </w:pPr>
      <w:r>
        <w:t>2.3 확산할 조건과 멈출 조건</w:t>
      </w:r>
    </w:p>
    <w:p>
      <w:r>
        <w:t>농업 기능을 유지하는 기준은 작물과 지역의 특성을 반영해 시험 전에 정하도록 제안한다. 기준을 충족하지 못하면 발전수익이 높다는 이유로 그 실패를 지우지 않는다. 구조·배치를 수정할 여지가 있는지 검토하고, 반복해 부적합하면 해당 작물이나 조건을 적용범위에서 제외한다. 반대로 농업 기능과 경제성이 함께 유지되는 조건은 후속 농가 실증의 후보가 될 수 있다.</w:t>
      </w:r>
    </w:p>
    <w:p>
      <w:r>
        <w:t>이 연구는 적어도 여러 작기를 포함하도록 설계해야 하며, 예비분산과 기상변동에 따라 표본과 기간을 정해야 한다. 최종 산출물은 영농형 전체의 일괄 찬반보다 작물·지역·구조별 적용조건, 대조시험 기록, 농업과 발전의 비용분담안이어야 한다. 농업연구기관과 농가가 발전사업자와 함께 연구조건을 정해야 원래 용도의 기능이 평가에서 밀려나지 않는다.</w:t>
      </w:r>
    </w:p>
    <w:p>
      <w:pPr>
        <w:pStyle w:val="Heading1"/>
      </w:pPr>
      <w:r>
        <w:t>3. 건물형에서는 발전설비와 건축물의 경계가 만난다</w:t>
      </w:r>
    </w:p>
    <w:p>
      <w:pPr>
        <w:pStyle w:val="Heading2"/>
      </w:pPr>
      <w:r>
        <w:t>3.1 경량·유연성만으로 적합성을 판단할 수 없다</w:t>
      </w:r>
    </w:p>
    <w:p>
      <w:r>
        <w:t>NEDO의 차세대 태양전지 개발방향은 기존 제품을 놓기 어려운 건물의 하중과 형상 조건을 연구대상으로 삼는다. 이는 새로운 용도를 찾는 근거이지만 어떤 경량 제품이든 지붕과 외벽에 바로 적용할 수 있다는 뜻은 아니다. 제품의 부착과 배선, 물의 흐름, 열과 수분, 고장 시 접근이 함께 검토되어야 한다. NEDO</w:t>
      </w:r>
    </w:p>
    <w:p>
      <w:r>
        <w:t>초기 설치가 쉬운 방식이 장기 유지보수에도 유리한지는 별도 질문이다. 일부 구성요소가 고장 났을 때 주변 마감까지 제거해야 한다면 교체비가 커질 수 있다. 접착이나 봉지의 변화가 발전 성능뿐 아니라 건물의 원래 기능에 영향을 준다면 책임의 경계도 명확해야 한다. 응용연구는 제품의 단위면적 출력과 함께 건물에서 사용하는 과정 전체를 다뤄야 한다.</w:t>
      </w:r>
    </w:p>
    <w:p>
      <w:pPr>
        <w:pStyle w:val="Heading2"/>
      </w:pPr>
      <w:r>
        <w:t>3.2 실물 구성체에서 제한된 현장으로 이동한다</w:t>
      </w:r>
    </w:p>
    <w:p>
      <w:r>
        <w:t>두 번째 연구에서는 건물 유형과 기존 마감재를 구분하고 부착·배선·배수 상세를 실물 구성체로 시험한다. 구조·방수·전기·화재 관련 요구는 자격 있는 기관이 해당 제품과 용도의 현행 기준으로 별도 검토해야 한다. 본 보고서의 제안이 법적 적합성 판정을 대신하지는 않는다. 구성체에서 확인한 범위와 실제 건물에서 추가로 검증할 범위를 나누어 실증한다.</w:t>
      </w:r>
    </w:p>
    <w:p>
      <w:r>
        <w:t>현장에서는 발전량과 온도, 누수와 결함, 점검 동선과 교체시간을 같은 이력으로 기록한다. 초기 설치비만 비교하지 않고 고장과 교체가 발생했을 때의 비용을 포함한다. 서로 다른 건물의 결과를 평균내기 전에 지붕·외벽, 하중과 배수, 사용 중 접근조건이 같은 비교집단인지 확인해야 한다. 이러한 구분이 있어야 어느 건물에 적용할 수 있다는 결론이 의미를 가진다.</w:t>
      </w:r>
    </w:p>
    <w:p>
      <w:r>
        <w:t>안전이나 원래 건축 성능이 미달하면 발전량 증가로 상쇄하지 않는다. 통과한 제품·마감·시공의 조합을 특정해 후속 실증을 제안하고, 교체가 지나치게 어렵다면 분리와 수리를 쉽게 하는 설계를 먼저 연구한다. 결과물은 제품 설명서에 그치지 않고 시공 상세, 확인된 시험범위, 적용 제외조건과 유지보수 지침의 초안을 포함해야 한다.</w:t>
      </w:r>
    </w:p>
    <w:p>
      <w:pPr>
        <w:pStyle w:val="Heading1"/>
      </w:pPr>
      <w:r>
        <w:t>4. 해상형에서는 발전과 고장을 함께 운용할 수 있어야 한다</w:t>
      </w:r>
    </w:p>
    <w:p>
      <w:pPr>
        <w:pStyle w:val="Heading2"/>
      </w:pPr>
      <w:r>
        <w:t>4.1 설치 성공 이후에 남는 질문</w:t>
      </w:r>
    </w:p>
    <w:p>
      <w:r>
        <w:t>Merganser는 해상에서 구조·계류·전기와 설치방식을 검증하는 파일럿의 사례다. 소규모 파일럿이 설치됐다는 사실은 중요한 진전이지만 장기 운전과 대규모 경제성을 모두 입증하지는 않는다. 해상상태의 변화, 염분과 부착물, 고장 시 접근과 작업이 발전의 성과를 바꿀 수 있기 때문이다. MERGANSER</w:t>
      </w:r>
    </w:p>
    <w:p>
      <w:r>
        <w:t>연구는 평상시 전력을 생산하는 능력과 나쁜 조건에서 안전을 유지하고 복구하는 능력을 나눠야 한다. 관측기간에 극한사건이 없었다면 극한조건을 견뎠다고 표현할 수 없다. 모형으로 검토한 영역은 모형의 검증범위와 함께 제시하고 실제 해상에서 확인한 결과와 구분해야 한다. 이 구분은 실증의 가치를 낮추는 것이 아니라 다음 시험이 필요한 영역을 명확히 한다.</w:t>
      </w:r>
    </w:p>
    <w:p>
      <w:pPr>
        <w:pStyle w:val="Heading2"/>
      </w:pPr>
      <w:r>
        <w:t>4.2 구조·전기·정비의 연결을 시험한다</w:t>
      </w:r>
    </w:p>
    <w:p>
      <w:r>
        <w:t>세 번째 연구는 부품·수조시험에서 시작해 제한 해역의 단계적 실증으로 이어지도록 제안한다. 파랑과 구조운동, 계류장력, 절연과 전기부하, 고장·정비 이력을 시간상 연결한다. 모듈의 발전성능만으로 전체 시스템을 평가하지 않고 어떤 연결부에서 고장이 생기며 그것이 접근과 복구에 어떤 제약을 만드는지 살펴야 한다.</w:t>
      </w:r>
    </w:p>
    <w:p>
      <w:r>
        <w:t>고장 모드별 손실시간과 정비비, 선박과 작업 가능일, 환경의 기초선과 변화를 함께 기록한다. 육상 대안과 경제성을 비교할 때는 같은 비용경계를 사용해야 한다. 해상에는 포함한 철거와 정비비를 육상에는 누락하거나 그 반대로 계산하면 기술의 차이보다 회계범위의 차이가 결과를 결정한다. 작은 파일럿의 운영비를 규모에 단순 비례해 상업단지에 적용하는 방식도 경계해야 한다.</w:t>
      </w:r>
    </w:p>
    <w:p>
      <w:r>
        <w:t>구조나 전기 안전이 미달하면 시험을 멈추고 원인을 수정한다. 평시 발전은 확보되지만 정비비가 큰 경우에는 규모 확대보다 교체 가능한 구조와 접근성 연구를 우선한다. 결과물은 해역별 설계한계와 정비 시나리오, 다음 실증이 시험해야 할 고장조건이어야 한다. 실증의 성공을 다음 규모 확대의 자동 승인으로 해석하지 않는다.</w:t>
      </w:r>
    </w:p>
    <w:p>
      <w:pPr>
        <w:pStyle w:val="Heading1"/>
      </w:pPr>
      <w:r>
        <w:t>5. 용도별 연구를 비교하는 공통 기준</w:t>
      </w:r>
    </w:p>
    <w:p>
      <w:r>
        <w:t>세 용도는 서로 다른 실험을 요구하지만 공통적으로 원래 공간의 기능, 안전, 유지보수, 전력 활용을 함께 검토해야 한다. 제주 출력제어 자료가 보여주듯 설치 이후에도 전력 수용의 조건은 남을 수 있다. 적합한 구조와 제품을 찾았더라도 연결 가능한 전력과 실제 활용을 별도로 확인해야 한다. R11</w:t>
      </w:r>
    </w:p>
    <w:p>
      <w:r>
        <w:t>비교에서는 주 결과와 필수조건을 나누도록 제안한다. 발전량과 비용은 대안을 비교할 수 있는 결과이지만 안전과 원래 기능의 최소조건은 단순한 점수의 가중치로 상쇄하지 않는다. 어떤 조건은 충족 여부로, 어떤 조건은 개선 정도와 불확실성으로 판단한다. 이 구분을 실증 전에 정해야 좋은 결과만 선택해 확산을 정당화하는 일을 막을 수 있다.</w:t>
      </w:r>
    </w:p>
    <w:p>
      <w:r>
        <w:t>표본 수와 기간은 작물의 작기, 건물의 계절 노출, 해상의 기상과 고장빈도에 맞춰 정한다. 여러 현장을 한 번씩 보는 것과 같은 현장을 오래 추적하는 것은 다른 정보를 제공한다. 연구책임자는 어느 불확실성을 줄이려는지에 따라 두 관측을 조합해야 한다. 18–36개월의 실증을 기획하더라도 장기 결과가 미확정이면 그 부분을 후속 추적과 모형의 제한으로 남긴다.</w:t>
      </w:r>
    </w:p>
    <w:p>
      <w:pPr>
        <w:pStyle w:val="Heading1"/>
      </w:pPr>
      <w:r>
        <w:t>6. 응용연구가 남겨야 할 최종 제안</w:t>
      </w:r>
    </w:p>
    <w:p>
      <w:r>
        <w:t>본 보고서는 영농형·건물형·해상형을 하나의 설치 확대사업으로 묶기보다 각 용도의 성공조건을 먼저 검증할 것을 제안한다. 작물과 구조, 마감과 시공, 해역과 정비가 맞는 범위에서 다음 적용을 선택한다. 특정 조건의 실패가 전체 기술의 실패를 뜻하지 않는 것처럼, 한 현장의 성공도 전체 용도의 준비완료를 뜻하지 않는다.</w:t>
      </w:r>
    </w:p>
    <w:p>
      <w:r>
        <w:t>최종 보고서는 적용 가능한 조건과 제외해야 할 조건, 남은 불확실성을 문장으로 설명하고 이를 실제 설계·계약·유지보수 문서로 연결해야 한다. 확산을 권고한다면 무엇이 재현됐는지, 추가 실증을 권고한다면 어떤 판단이 아직 바뀔 수 있는지, 중단을 권고한다면 어떤 필수조건이 충족되지 않았는지 밝힌다. 이런 결과가 있어야 실증은 설치 사례의 축적을 넘어 다음 선택을 돕는 연구가 된다.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NEDO NEDO 차세대 태양전지 개발사업</w:t>
      </w:r>
    </w:p>
    <w:p>
      <w:r>
        <w:t>2026-09-21 확인 · 출처</w:t>
      </w:r>
    </w:p>
    <w:p>
      <w:r>
        <w:t>낮은 하중의 지붕·벽면 등 기존 설비가 어려운 장소에 대응하는 경량·유연 태양전지 개발을 제시한다.</w:t>
      </w:r>
    </w:p>
    <w:p>
      <w:r>
        <w:t>목표와 예상효과를 실측 감축량·현재 제품 수명으로 사용하지 않는다.</w:t>
      </w:r>
    </w:p>
    <w:p>
      <w:pPr>
        <w:pStyle w:val="Heading2"/>
      </w:pPr>
      <w:r>
        <w:t>MERGANSER RWE–SolarDuck Merganser 해상 태양광</w:t>
      </w:r>
    </w:p>
    <w:p>
      <w:r>
        <w:t>2024-07-04 · 출처</w:t>
      </w:r>
    </w:p>
    <w:p>
      <w:r>
        <w:t>북해의0.5MWp 파일럿 설치와 구조·계류·전기·환경 모니터링 계획을 발표했다.</w:t>
      </w:r>
    </w:p>
    <w:p>
      <w:r>
        <w:t>설치 완료는 장기 운전 검증 완료 또는 상업적 경제성 증명이 아니다.</w:t>
      </w:r>
    </w:p>
    <w:p>
      <w:pPr>
        <w:pStyle w:val="Heading2"/>
      </w:pPr>
      <w:r>
        <w:t>AGRIPV Heggelbach 영농형 태양광 실증</w:t>
      </w:r>
    </w:p>
    <w:p>
      <w:r>
        <w:t>2017 · 출처</w:t>
      </w:r>
    </w:p>
    <w:p>
      <w:r>
        <w:t>194kW 실증에서 농업·전력의 토지 복합이용을 시험했다. 첫해 일부 작물 수확량은 대조구보다18~19% 낮았다.</w:t>
      </w:r>
    </w:p>
    <w:p>
      <w:r>
        <w:t>토지이용 효율 개선은 작물 수확량 증가와 다르며 독일 첫해 결과를 국내 작물 전체에 일반화할 수 없다.</w:t>
      </w:r>
    </w:p>
    <w:p>
      <w:pPr>
        <w:pStyle w:val="Heading2"/>
      </w:pPr>
      <w:r>
        <w:t>R11 2024년 연간 제주지역 전력계통 운영실적</w:t>
      </w:r>
    </w:p>
    <w:p>
      <w:r>
        <w:t>2025-02 / 2024 관측 · 출처</w:t>
      </w:r>
    </w:p>
    <w:p>
      <w:r>
        <w:t>전력거래소, 2025.02 — 2024년 연간 제주지역 전력계통 운영실적, 인쇄12쪽. 재생에너지 입찰제 참여기의 출력 감소가 제어 실적에서 제외된다는 주석을 반영.</w:t>
      </w:r>
    </w:p>
    <w:p>
      <w:r>
        <w:t>기관 자료와 기업 발표를 구분; 같은 원천의 재인용은 독립 증거로 세지 않음</w:t>
      </w:r>
    </w:p>
    <w:p>
      <w:r>
        <w:t>전체 서술형 보고서 · 질문별 보고서 선택</w:t>
      </w:r>
    </w:p>
    <w:p>
      <w:pPr>
        <w:pStyle w:val="Heading1"/>
      </w:pPr>
      <w:r>
        <w:t>출처와 연결 주소</w:t>
      </w:r>
    </w:p>
    <w:p>
      <w:r>
        <w:t>2026-09-21 확인 · 출처 — https://green-innovation.nedo.go.jp/en/project/next-generation-solar-cells/</w:t>
      </w:r>
    </w:p>
    <w:p>
      <w:r>
        <w:t>2024-07-04 · 출처 — https://www.rwe.com/en/press/rwe-offshore-wind-gmbh/2024-07-04-solarduck-and-rwe-successfully-install-offshore-floating-solar-pilot-meganser/</w:t>
      </w:r>
    </w:p>
    <w:p>
      <w:r>
        <w:t>2017 · 출처 — https://www.ise.fraunhofer.de/en/press-media/press-releases/2017/harvesting-the-sun-for-power-and-produce-agrophotovoltaics-increases-the-land-use-efficiency-by-over-60-percent.html</w:t>
      </w:r>
    </w:p>
    <w:p>
      <w:r>
        <w:t>2025-02 / 2024 관측 · 출처 — https://new.kpx.or.kr/boardDownload.es?bid=0159&amp;list_no=74566&amp;seq=1#page=14</w:t>
      </w:r>
    </w:p>
    <w:p>
      <w:r>
        <w:t>전체 서술형 보고서 — https://ct-ips-scoreboard.pages.dev/narrative-reports</w:t>
      </w:r>
    </w:p>
    <w:p>
      <w:r>
        <w:t>질문별 보고서 선택 — https://ct-ips-scoreboard.pages.dev/reports?field=solar</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태양광 응용과 실증 공간의 원래 기능을 지키면서 발전하려면</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